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8D8D8" w:themeColor="background1" w:themeShade="D8"/>
  <w:body>
    <w:p w:rsidR="00F547E8" w:rsidRDefault="00F547E8" w:rsidP="005008BB">
      <w:pPr>
        <w:pBdr>
          <w:bottom w:val="single" w:sz="12" w:space="18" w:color="auto"/>
        </w:pBdr>
        <w:rPr>
          <w:rFonts w:ascii="Tahoma" w:hAnsi="Tahoma" w:cs="Tahoma"/>
          <w:sz w:val="48"/>
          <w:szCs w:val="48"/>
        </w:rPr>
      </w:pPr>
      <w:r>
        <w:rPr>
          <w:rFonts w:ascii="Tahoma" w:hAnsi="Tahoma" w:cs="Tahoma"/>
          <w:noProof/>
          <w:sz w:val="48"/>
          <w:szCs w:val="48"/>
        </w:rPr>
        <w:drawing>
          <wp:inline distT="0" distB="0" distL="0" distR="0">
            <wp:extent cx="5690665" cy="2169160"/>
            <wp:effectExtent l="114300" t="88900" r="113665" b="129540"/>
            <wp:docPr id="6565158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515812" name="Picture 65651581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3896" cy="224662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16189" w:rsidRPr="005008BB" w:rsidRDefault="00916189" w:rsidP="005008BB">
      <w:pPr>
        <w:pBdr>
          <w:bottom w:val="single" w:sz="12" w:space="18" w:color="auto"/>
        </w:pBdr>
        <w:rPr>
          <w:rFonts w:ascii="Tahoma" w:hAnsi="Tahoma" w:cs="Tahoma"/>
          <w:sz w:val="36"/>
          <w:szCs w:val="36"/>
          <w:u w:val="single"/>
        </w:rPr>
      </w:pPr>
    </w:p>
    <w:p w:rsidR="003370E6" w:rsidRPr="005008BB" w:rsidRDefault="005008BB" w:rsidP="005008BB">
      <w:pPr>
        <w:pBdr>
          <w:bottom w:val="single" w:sz="12" w:space="18" w:color="auto"/>
        </w:pBdr>
        <w:rPr>
          <w:rFonts w:ascii="Tahoma" w:hAnsi="Tahoma" w:cs="Tahoma"/>
          <w:sz w:val="28"/>
          <w:szCs w:val="28"/>
          <w:u w:val="single"/>
        </w:rPr>
      </w:pPr>
      <w:r w:rsidRPr="005008BB">
        <w:rPr>
          <w:rFonts w:ascii="Tahoma" w:hAnsi="Tahoma" w:cs="Tahoma"/>
          <w:sz w:val="28"/>
          <w:szCs w:val="28"/>
          <w:u w:val="single"/>
        </w:rPr>
        <w:t>Modifications and Alterations</w:t>
      </w:r>
      <w:r w:rsidR="005C2FFC" w:rsidRPr="005008BB">
        <w:rPr>
          <w:rFonts w:ascii="Tahoma" w:hAnsi="Tahoma" w:cs="Tahoma"/>
          <w:sz w:val="28"/>
          <w:szCs w:val="28"/>
          <w:u w:val="single"/>
        </w:rPr>
        <w:t xml:space="preserve">: </w:t>
      </w:r>
    </w:p>
    <w:p w:rsidR="005C2FFC" w:rsidRDefault="005C2FFC" w:rsidP="005008BB">
      <w:pPr>
        <w:pBdr>
          <w:bottom w:val="single" w:sz="12" w:space="18" w:color="auto"/>
        </w:pBdr>
        <w:rPr>
          <w:rFonts w:ascii="Tahoma" w:hAnsi="Tahoma" w:cs="Tahoma"/>
          <w:sz w:val="28"/>
          <w:szCs w:val="28"/>
        </w:rPr>
      </w:pPr>
    </w:p>
    <w:p w:rsidR="00F547E8" w:rsidRPr="005008BB" w:rsidRDefault="00916189" w:rsidP="005008BB">
      <w:pPr>
        <w:pBdr>
          <w:bottom w:val="single" w:sz="12" w:space="18" w:color="auto"/>
        </w:pBdr>
        <w:rPr>
          <w:rFonts w:ascii="Tahoma" w:hAnsi="Tahoma" w:cs="Tahoma"/>
        </w:rPr>
      </w:pPr>
      <w:r w:rsidRPr="005008BB">
        <w:rPr>
          <w:rFonts w:ascii="Tahoma" w:hAnsi="Tahoma" w:cs="Tahoma"/>
        </w:rPr>
        <w:t>Please complete the following form:</w:t>
      </w:r>
    </w:p>
    <w:p w:rsidR="00916189" w:rsidRPr="005008BB" w:rsidRDefault="00916189" w:rsidP="005008BB">
      <w:pPr>
        <w:pBdr>
          <w:bottom w:val="single" w:sz="12" w:space="18" w:color="auto"/>
        </w:pBdr>
        <w:rPr>
          <w:rFonts w:ascii="Tahoma" w:hAnsi="Tahoma" w:cs="Tahoma"/>
        </w:rPr>
      </w:pPr>
    </w:p>
    <w:p w:rsidR="008E4C6B" w:rsidRPr="007D6DA9" w:rsidRDefault="00F547E8" w:rsidP="005008BB">
      <w:pPr>
        <w:pBdr>
          <w:bottom w:val="single" w:sz="12" w:space="18" w:color="auto"/>
        </w:pBd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t xml:space="preserve">In an effort to comply with the Village of Cumberland’s </w:t>
      </w:r>
      <w:r w:rsidR="00584645" w:rsidRPr="007D6DA9">
        <w:rPr>
          <w:rFonts w:ascii="Tahoma" w:hAnsi="Tahoma" w:cs="Tahoma"/>
          <w:sz w:val="20"/>
          <w:szCs w:val="20"/>
        </w:rPr>
        <w:t>B</w:t>
      </w:r>
      <w:r w:rsidRPr="007D6DA9">
        <w:rPr>
          <w:rFonts w:ascii="Tahoma" w:hAnsi="Tahoma" w:cs="Tahoma"/>
          <w:sz w:val="20"/>
          <w:szCs w:val="20"/>
        </w:rPr>
        <w:t xml:space="preserve">ylaws it is important for us to know how you plan to </w:t>
      </w:r>
      <w:r w:rsidR="005008BB">
        <w:rPr>
          <w:rFonts w:ascii="Tahoma" w:hAnsi="Tahoma" w:cs="Tahoma"/>
          <w:sz w:val="20"/>
          <w:szCs w:val="20"/>
        </w:rPr>
        <w:t>alter or modify your</w:t>
      </w:r>
      <w:r w:rsidRPr="007D6DA9">
        <w:rPr>
          <w:rFonts w:ascii="Tahoma" w:hAnsi="Tahoma" w:cs="Tahoma"/>
          <w:sz w:val="20"/>
          <w:szCs w:val="20"/>
        </w:rPr>
        <w:t xml:space="preserve"> rental unit.  All </w:t>
      </w:r>
      <w:r w:rsidR="005008BB">
        <w:rPr>
          <w:rFonts w:ascii="Tahoma" w:hAnsi="Tahoma" w:cs="Tahoma"/>
          <w:sz w:val="20"/>
          <w:szCs w:val="20"/>
        </w:rPr>
        <w:t xml:space="preserve">modifications </w:t>
      </w:r>
      <w:r w:rsidRPr="007D6DA9">
        <w:rPr>
          <w:rFonts w:ascii="Tahoma" w:hAnsi="Tahoma" w:cs="Tahoma"/>
          <w:sz w:val="20"/>
          <w:szCs w:val="20"/>
        </w:rPr>
        <w:t xml:space="preserve">must have written pre-approval. </w:t>
      </w:r>
    </w:p>
    <w:p w:rsidR="0011210F" w:rsidRPr="007D6DA9" w:rsidRDefault="0011210F" w:rsidP="005008BB">
      <w:pPr>
        <w:pBdr>
          <w:bottom w:val="single" w:sz="12" w:space="18" w:color="auto"/>
        </w:pBdr>
        <w:rPr>
          <w:rFonts w:ascii="Tahoma" w:hAnsi="Tahoma" w:cs="Tahoma"/>
          <w:sz w:val="20"/>
          <w:szCs w:val="20"/>
        </w:rPr>
      </w:pPr>
    </w:p>
    <w:p w:rsidR="007D6DA9" w:rsidRDefault="0011210F" w:rsidP="005008BB">
      <w:pPr>
        <w:pBdr>
          <w:bottom w:val="single" w:sz="12" w:space="18" w:color="auto"/>
        </w:pBdr>
        <w:jc w:val="both"/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t xml:space="preserve">                  </w:t>
      </w:r>
    </w:p>
    <w:p w:rsidR="007D6DA9" w:rsidRPr="005008BB" w:rsidRDefault="00F547E8" w:rsidP="005008BB">
      <w:pPr>
        <w:pBdr>
          <w:bottom w:val="single" w:sz="12" w:space="18" w:color="auto"/>
        </w:pBdr>
        <w:jc w:val="both"/>
        <w:rPr>
          <w:rFonts w:ascii="Tahoma" w:hAnsi="Tahoma" w:cs="Tahoma"/>
          <w:sz w:val="20"/>
          <w:szCs w:val="20"/>
        </w:rPr>
      </w:pPr>
      <w:r w:rsidRPr="005008BB">
        <w:rPr>
          <w:rFonts w:ascii="Tahoma" w:hAnsi="Tahoma" w:cs="Tahoma"/>
          <w:sz w:val="20"/>
          <w:szCs w:val="20"/>
        </w:rPr>
        <w:t>Check all appropriate boxes and provide any additional relevant information</w:t>
      </w:r>
      <w:r w:rsidR="0011210F" w:rsidRPr="005008BB">
        <w:rPr>
          <w:rFonts w:ascii="Tahoma" w:hAnsi="Tahoma" w:cs="Tahoma"/>
          <w:sz w:val="20"/>
          <w:szCs w:val="20"/>
        </w:rPr>
        <w:t>.</w:t>
      </w:r>
    </w:p>
    <w:p w:rsidR="00F547E8" w:rsidRPr="005008BB" w:rsidRDefault="00F547E8">
      <w:pPr>
        <w:rPr>
          <w:rFonts w:ascii="Tahoma" w:hAnsi="Tahoma" w:cs="Tahoma"/>
          <w:sz w:val="20"/>
          <w:szCs w:val="20"/>
        </w:rPr>
      </w:pPr>
    </w:p>
    <w:p w:rsidR="005008BB" w:rsidRDefault="005008BB">
      <w:pPr>
        <w:rPr>
          <w:rFonts w:ascii="Tahoma" w:hAnsi="Tahoma" w:cs="Tahoma"/>
        </w:rPr>
        <w:sectPr w:rsidR="005008BB" w:rsidSect="00CB29F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:rsidR="00A37A3F" w:rsidRDefault="00A37A3F" w:rsidP="005008BB">
      <w:pPr>
        <w:spacing w:line="276" w:lineRule="auto"/>
        <w:rPr>
          <w:rFonts w:ascii="Tahoma" w:hAnsi="Tahoma" w:cs="Tahoma"/>
          <w:b/>
          <w:bCs/>
          <w:sz w:val="28"/>
          <w:szCs w:val="28"/>
        </w:rPr>
      </w:pPr>
    </w:p>
    <w:p w:rsidR="007D6DA9" w:rsidRDefault="002E659E" w:rsidP="00A37A3F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noProof/>
        </w:rPr>
        <w:pict w14:anchorId="63A916B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:rsidR="008E4C6B" w:rsidRPr="00A37A3F" w:rsidRDefault="008E4C6B" w:rsidP="00A37A3F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A37A3F">
        <w:rPr>
          <w:rFonts w:ascii="Tahoma" w:hAnsi="Tahoma" w:cs="Tahoma"/>
          <w:b/>
          <w:bCs/>
          <w:sz w:val="28"/>
          <w:szCs w:val="28"/>
        </w:rPr>
        <w:t>BUSINESS</w:t>
      </w:r>
      <w:r w:rsidR="00F547E8" w:rsidRPr="00A37A3F">
        <w:rPr>
          <w:rFonts w:ascii="Tahoma" w:hAnsi="Tahoma" w:cs="Tahoma"/>
          <w:b/>
          <w:bCs/>
          <w:sz w:val="28"/>
          <w:szCs w:val="28"/>
        </w:rPr>
        <w:t xml:space="preserve"> STORAGE</w:t>
      </w:r>
    </w:p>
    <w:p w:rsidR="00BC71E6" w:rsidRDefault="002E659E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 w14:anchorId="68084783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8E4C6B" w:rsidRDefault="008E4C6B">
      <w:pPr>
        <w:rPr>
          <w:rFonts w:ascii="Tahoma" w:hAnsi="Tahoma" w:cs="Tahoma"/>
        </w:rPr>
        <w:sectPr w:rsidR="008E4C6B" w:rsidSect="00CB29F3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A37A3F" w:rsidRDefault="00A37A3F">
      <w:pPr>
        <w:rPr>
          <w:rFonts w:ascii="Tahoma" w:hAnsi="Tahoma" w:cs="Tahoma"/>
        </w:rPr>
      </w:pPr>
    </w:p>
    <w:p w:rsidR="00A37A3F" w:rsidRDefault="00A37A3F">
      <w:pPr>
        <w:rPr>
          <w:rFonts w:ascii="Tahoma" w:hAnsi="Tahoma" w:cs="Tahoma"/>
        </w:rPr>
      </w:pPr>
    </w:p>
    <w:p w:rsidR="00654941" w:rsidRPr="007D6DA9" w:rsidRDefault="00F547E8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7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0"/>
      <w:r w:rsidRPr="007D6DA9">
        <w:rPr>
          <w:rFonts w:ascii="Tahoma" w:hAnsi="Tahoma" w:cs="Tahoma"/>
          <w:sz w:val="20"/>
          <w:szCs w:val="20"/>
        </w:rPr>
        <w:t xml:space="preserve">  Merchandise Storage</w:t>
      </w:r>
    </w:p>
    <w:p w:rsidR="00F547E8" w:rsidRPr="007D6DA9" w:rsidRDefault="00F547E8">
      <w:pPr>
        <w:rPr>
          <w:rFonts w:ascii="Tahoma" w:hAnsi="Tahoma" w:cs="Tahoma"/>
          <w:sz w:val="20"/>
          <w:szCs w:val="20"/>
        </w:rPr>
      </w:pPr>
    </w:p>
    <w:p w:rsidR="00F547E8" w:rsidRPr="007D6DA9" w:rsidRDefault="00F547E8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8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1"/>
      <w:r w:rsidRPr="007D6DA9">
        <w:rPr>
          <w:rFonts w:ascii="Tahoma" w:hAnsi="Tahoma" w:cs="Tahoma"/>
          <w:sz w:val="20"/>
          <w:szCs w:val="20"/>
        </w:rPr>
        <w:t xml:space="preserve">  Office Storage</w:t>
      </w:r>
    </w:p>
    <w:p w:rsidR="00F547E8" w:rsidRPr="007D6DA9" w:rsidRDefault="00F547E8">
      <w:pPr>
        <w:rPr>
          <w:rFonts w:ascii="Tahoma" w:hAnsi="Tahoma" w:cs="Tahoma"/>
          <w:sz w:val="20"/>
          <w:szCs w:val="20"/>
        </w:rPr>
      </w:pPr>
    </w:p>
    <w:p w:rsidR="00F547E8" w:rsidRPr="007D6DA9" w:rsidRDefault="00F547E8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9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2"/>
      <w:r w:rsidRPr="007D6DA9">
        <w:rPr>
          <w:rFonts w:ascii="Tahoma" w:hAnsi="Tahoma" w:cs="Tahoma"/>
          <w:sz w:val="20"/>
          <w:szCs w:val="20"/>
        </w:rPr>
        <w:t xml:space="preserve">  Supply Storage</w:t>
      </w: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3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3"/>
      <w:r w:rsidRPr="007D6DA9">
        <w:rPr>
          <w:rFonts w:ascii="Tahoma" w:hAnsi="Tahoma" w:cs="Tahoma"/>
          <w:sz w:val="20"/>
          <w:szCs w:val="20"/>
        </w:rPr>
        <w:t xml:space="preserve">  Other</w:t>
      </w:r>
    </w:p>
    <w:p w:rsidR="00F547E8" w:rsidRPr="007D6DA9" w:rsidRDefault="00F547E8">
      <w:pPr>
        <w:rPr>
          <w:rFonts w:ascii="Tahoma" w:hAnsi="Tahoma" w:cs="Tahoma"/>
          <w:sz w:val="20"/>
          <w:szCs w:val="20"/>
        </w:rPr>
      </w:pPr>
    </w:p>
    <w:p w:rsidR="00F547E8" w:rsidRPr="007D6DA9" w:rsidRDefault="00F547E8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t xml:space="preserve">Please provide any additional relevant information. </w:t>
      </w: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Pr="007D6DA9">
        <w:rPr>
          <w:rFonts w:ascii="Tahoma" w:hAnsi="Tahoma" w:cs="Tahoma"/>
          <w:sz w:val="20"/>
          <w:szCs w:val="20"/>
        </w:rPr>
        <w:instrText xml:space="preserve"> FORMTEXT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noProof/>
          <w:sz w:val="20"/>
          <w:szCs w:val="20"/>
        </w:rPr>
        <w:t> </w:t>
      </w:r>
      <w:r w:rsidRPr="007D6DA9">
        <w:rPr>
          <w:rFonts w:ascii="Tahoma" w:hAnsi="Tahoma" w:cs="Tahoma"/>
          <w:noProof/>
          <w:sz w:val="20"/>
          <w:szCs w:val="20"/>
        </w:rPr>
        <w:t> </w:t>
      </w:r>
      <w:r w:rsidRPr="007D6DA9">
        <w:rPr>
          <w:rFonts w:ascii="Tahoma" w:hAnsi="Tahoma" w:cs="Tahoma"/>
          <w:noProof/>
          <w:sz w:val="20"/>
          <w:szCs w:val="20"/>
        </w:rPr>
        <w:t> </w:t>
      </w:r>
      <w:r w:rsidRPr="007D6DA9">
        <w:rPr>
          <w:rFonts w:ascii="Tahoma" w:hAnsi="Tahoma" w:cs="Tahoma"/>
          <w:noProof/>
          <w:sz w:val="20"/>
          <w:szCs w:val="20"/>
        </w:rPr>
        <w:t> </w:t>
      </w:r>
      <w:r w:rsidRPr="007D6DA9">
        <w:rPr>
          <w:rFonts w:ascii="Tahoma" w:hAnsi="Tahoma" w:cs="Tahoma"/>
          <w:noProof/>
          <w:sz w:val="20"/>
          <w:szCs w:val="20"/>
        </w:rPr>
        <w:t> </w:t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4"/>
    </w:p>
    <w:p w:rsidR="00654941" w:rsidRDefault="00654941">
      <w:pPr>
        <w:rPr>
          <w:rFonts w:ascii="Tahoma" w:hAnsi="Tahoma" w:cs="Tahoma"/>
        </w:rPr>
      </w:pPr>
    </w:p>
    <w:p w:rsidR="00A37A3F" w:rsidRDefault="002E659E" w:rsidP="00A37A3F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noProof/>
        </w:rPr>
        <w:pict w14:anchorId="2012F0B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A37A3F" w:rsidRPr="00A37A3F" w:rsidRDefault="00A37A3F" w:rsidP="00A37A3F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TYPE OF BUSINESS</w:t>
      </w:r>
    </w:p>
    <w:p w:rsidR="00A37A3F" w:rsidRDefault="002E659E" w:rsidP="00A37A3F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w:pict w14:anchorId="0A106DD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A37A3F" w:rsidRDefault="00A37A3F" w:rsidP="00A37A3F">
      <w:pPr>
        <w:rPr>
          <w:rFonts w:ascii="Tahoma" w:hAnsi="Tahoma" w:cs="Tahoma"/>
        </w:rPr>
        <w:sectPr w:rsidR="00A37A3F" w:rsidSect="00A37A3F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654941" w:rsidRDefault="00654941">
      <w:pPr>
        <w:rPr>
          <w:rFonts w:ascii="Tahoma" w:hAnsi="Tahoma" w:cs="Tahoma"/>
        </w:rPr>
      </w:pPr>
    </w:p>
    <w:p w:rsidR="00654941" w:rsidRPr="007D6DA9" w:rsidRDefault="00A37A3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0"/>
      <w:r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5"/>
      <w:r>
        <w:rPr>
          <w:rFonts w:ascii="Tahoma" w:hAnsi="Tahoma" w:cs="Tahoma"/>
        </w:rPr>
        <w:t xml:space="preserve">  </w:t>
      </w:r>
      <w:r w:rsidRPr="007D6DA9">
        <w:rPr>
          <w:rFonts w:ascii="Tahoma" w:hAnsi="Tahoma" w:cs="Tahoma"/>
          <w:sz w:val="20"/>
          <w:szCs w:val="20"/>
        </w:rPr>
        <w:t xml:space="preserve">Electrical </w:t>
      </w: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1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6"/>
      <w:r w:rsidRPr="007D6DA9">
        <w:rPr>
          <w:rFonts w:ascii="Tahoma" w:hAnsi="Tahoma" w:cs="Tahoma"/>
          <w:sz w:val="20"/>
          <w:szCs w:val="20"/>
        </w:rPr>
        <w:t xml:space="preserve">  Wood Working</w:t>
      </w: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2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7"/>
      <w:r w:rsidRPr="007D6DA9">
        <w:rPr>
          <w:rFonts w:ascii="Tahoma" w:hAnsi="Tahoma" w:cs="Tahoma"/>
          <w:sz w:val="20"/>
          <w:szCs w:val="20"/>
        </w:rPr>
        <w:t xml:space="preserve">  Metal Working</w:t>
      </w: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3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8"/>
      <w:r w:rsidRPr="007D6DA9">
        <w:rPr>
          <w:rFonts w:ascii="Tahoma" w:hAnsi="Tahoma" w:cs="Tahoma"/>
          <w:sz w:val="20"/>
          <w:szCs w:val="20"/>
        </w:rPr>
        <w:t xml:space="preserve">  Employee Training</w:t>
      </w: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4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9"/>
      <w:r w:rsidRPr="007D6DA9">
        <w:rPr>
          <w:rFonts w:ascii="Tahoma" w:hAnsi="Tahoma" w:cs="Tahoma"/>
          <w:sz w:val="20"/>
          <w:szCs w:val="20"/>
        </w:rPr>
        <w:t xml:space="preserve">  Car/Truck/RV Restoration</w:t>
      </w: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6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10"/>
      <w:r w:rsidRPr="007D6DA9">
        <w:rPr>
          <w:rFonts w:ascii="Tahoma" w:hAnsi="Tahoma" w:cs="Tahoma"/>
          <w:sz w:val="20"/>
          <w:szCs w:val="20"/>
        </w:rPr>
        <w:t xml:space="preserve">  Mill Work</w:t>
      </w: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7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11"/>
      <w:r w:rsidRPr="007D6DA9">
        <w:rPr>
          <w:rFonts w:ascii="Tahoma" w:hAnsi="Tahoma" w:cs="Tahoma"/>
          <w:sz w:val="20"/>
          <w:szCs w:val="20"/>
        </w:rPr>
        <w:t xml:space="preserve">  Office for Business</w:t>
      </w: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8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12"/>
      <w:r w:rsidRPr="007D6DA9">
        <w:rPr>
          <w:rFonts w:ascii="Tahoma" w:hAnsi="Tahoma" w:cs="Tahoma"/>
          <w:sz w:val="20"/>
          <w:szCs w:val="20"/>
        </w:rPr>
        <w:t xml:space="preserve">  Animal Training</w:t>
      </w: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29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13"/>
      <w:r w:rsidRPr="007D6DA9">
        <w:rPr>
          <w:rFonts w:ascii="Tahoma" w:hAnsi="Tahoma" w:cs="Tahoma"/>
          <w:sz w:val="20"/>
          <w:szCs w:val="20"/>
        </w:rPr>
        <w:t xml:space="preserve">  Food Preparation</w:t>
      </w:r>
      <w:r w:rsidRPr="007D6DA9">
        <w:rPr>
          <w:rFonts w:ascii="Tahoma" w:hAnsi="Tahoma" w:cs="Tahoma"/>
          <w:sz w:val="20"/>
          <w:szCs w:val="20"/>
        </w:rPr>
        <w:br w:type="column"/>
      </w: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0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14"/>
      <w:r w:rsidRPr="007D6DA9">
        <w:rPr>
          <w:rFonts w:ascii="Tahoma" w:hAnsi="Tahoma" w:cs="Tahoma"/>
          <w:sz w:val="20"/>
          <w:szCs w:val="20"/>
        </w:rPr>
        <w:t xml:space="preserve">  Painting</w:t>
      </w: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1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15"/>
      <w:r w:rsidRPr="007D6DA9">
        <w:rPr>
          <w:rFonts w:ascii="Tahoma" w:hAnsi="Tahoma" w:cs="Tahoma"/>
          <w:sz w:val="20"/>
          <w:szCs w:val="20"/>
        </w:rPr>
        <w:t xml:space="preserve">  Industrial</w:t>
      </w: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  <w:r w:rsidRPr="007D6DA9">
        <w:rPr>
          <w:rFonts w:ascii="Tahoma" w:hAnsi="Tahoma" w:cs="Tahoma"/>
          <w:sz w:val="20"/>
          <w:szCs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2"/>
      <w:r w:rsidRPr="007D6DA9">
        <w:rPr>
          <w:rFonts w:ascii="Tahoma" w:hAnsi="Tahoma" w:cs="Tahoma"/>
          <w:sz w:val="20"/>
          <w:szCs w:val="20"/>
        </w:rPr>
        <w:instrText xml:space="preserve"> FORMCHECKBOX </w:instrText>
      </w:r>
      <w:r w:rsidRPr="007D6DA9">
        <w:rPr>
          <w:rFonts w:ascii="Tahoma" w:hAnsi="Tahoma" w:cs="Tahoma"/>
          <w:sz w:val="20"/>
          <w:szCs w:val="20"/>
        </w:rPr>
      </w:r>
      <w:r w:rsidRPr="007D6DA9">
        <w:rPr>
          <w:rFonts w:ascii="Tahoma" w:hAnsi="Tahoma" w:cs="Tahoma"/>
          <w:sz w:val="20"/>
          <w:szCs w:val="20"/>
        </w:rPr>
        <w:fldChar w:fldCharType="separate"/>
      </w:r>
      <w:r w:rsidRPr="007D6DA9">
        <w:rPr>
          <w:rFonts w:ascii="Tahoma" w:hAnsi="Tahoma" w:cs="Tahoma"/>
          <w:sz w:val="20"/>
          <w:szCs w:val="20"/>
        </w:rPr>
        <w:fldChar w:fldCharType="end"/>
      </w:r>
      <w:bookmarkEnd w:id="16"/>
      <w:r w:rsidRPr="007D6DA9">
        <w:rPr>
          <w:rFonts w:ascii="Tahoma" w:hAnsi="Tahoma" w:cs="Tahoma"/>
          <w:sz w:val="20"/>
          <w:szCs w:val="20"/>
        </w:rPr>
        <w:t xml:space="preserve">  Other</w:t>
      </w: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</w:p>
    <w:p w:rsidR="00A37A3F" w:rsidRPr="007D6DA9" w:rsidRDefault="00A37A3F">
      <w:pPr>
        <w:rPr>
          <w:rFonts w:ascii="Tahoma" w:hAnsi="Tahoma" w:cs="Tahoma"/>
          <w:sz w:val="20"/>
          <w:szCs w:val="20"/>
        </w:rPr>
      </w:pPr>
    </w:p>
    <w:p w:rsidR="003D2C6C" w:rsidRDefault="003D2C6C">
      <w:pPr>
        <w:rPr>
          <w:rFonts w:ascii="Tahoma" w:hAnsi="Tahoma" w:cs="Tahoma"/>
        </w:rPr>
      </w:pPr>
    </w:p>
    <w:p w:rsidR="003D2C6C" w:rsidRDefault="003D2C6C">
      <w:pPr>
        <w:rPr>
          <w:rFonts w:ascii="Tahoma" w:hAnsi="Tahoma" w:cs="Tahoma"/>
        </w:rPr>
      </w:pPr>
    </w:p>
    <w:p w:rsidR="003D2C6C" w:rsidRDefault="003D2C6C">
      <w:pPr>
        <w:rPr>
          <w:rFonts w:ascii="Tahoma" w:hAnsi="Tahoma" w:cs="Tahoma"/>
        </w:rPr>
        <w:sectPr w:rsidR="003D2C6C" w:rsidSect="00A37A3F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A37A3F" w:rsidRDefault="00A37A3F">
      <w:pPr>
        <w:rPr>
          <w:rFonts w:ascii="Tahoma" w:hAnsi="Tahoma" w:cs="Tahoma"/>
        </w:rPr>
      </w:pPr>
      <w:r w:rsidRPr="007D6DA9">
        <w:rPr>
          <w:rFonts w:ascii="Tahoma" w:hAnsi="Tahoma" w:cs="Tahoma"/>
          <w:sz w:val="20"/>
          <w:szCs w:val="20"/>
        </w:rPr>
        <w:t xml:space="preserve">Provide </w:t>
      </w:r>
      <w:r w:rsidR="008A1C5F" w:rsidRPr="007D6DA9">
        <w:rPr>
          <w:rFonts w:ascii="Tahoma" w:hAnsi="Tahoma" w:cs="Tahoma"/>
          <w:sz w:val="20"/>
          <w:szCs w:val="20"/>
        </w:rPr>
        <w:t xml:space="preserve">additional information and intended alterations.  All alterations </w:t>
      </w:r>
      <w:r w:rsidR="00584645" w:rsidRPr="007D6DA9">
        <w:rPr>
          <w:rFonts w:ascii="Tahoma" w:hAnsi="Tahoma" w:cs="Tahoma"/>
          <w:sz w:val="20"/>
          <w:szCs w:val="20"/>
        </w:rPr>
        <w:t xml:space="preserve">and mezzanines </w:t>
      </w:r>
      <w:r w:rsidR="008A1C5F" w:rsidRPr="007D6DA9">
        <w:rPr>
          <w:rFonts w:ascii="Tahoma" w:hAnsi="Tahoma" w:cs="Tahoma"/>
          <w:sz w:val="20"/>
          <w:szCs w:val="20"/>
        </w:rPr>
        <w:t>must be approved prior to commencement.</w:t>
      </w:r>
      <w:r w:rsidR="008A1C5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7" w:name="Text3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 w:rsidR="003370E6">
        <w:rPr>
          <w:rFonts w:ascii="Tahoma" w:hAnsi="Tahoma" w:cs="Tahoma"/>
        </w:rPr>
        <w:t> </w:t>
      </w:r>
      <w:r w:rsidR="003370E6">
        <w:rPr>
          <w:rFonts w:ascii="Tahoma" w:hAnsi="Tahoma" w:cs="Tahoma"/>
        </w:rPr>
        <w:t> </w:t>
      </w:r>
      <w:r w:rsidR="003370E6">
        <w:rPr>
          <w:rFonts w:ascii="Tahoma" w:hAnsi="Tahoma" w:cs="Tahoma"/>
        </w:rPr>
        <w:t> </w:t>
      </w:r>
      <w:r w:rsidR="003370E6">
        <w:rPr>
          <w:rFonts w:ascii="Tahoma" w:hAnsi="Tahoma" w:cs="Tahoma"/>
        </w:rPr>
        <w:t> </w:t>
      </w:r>
      <w:r w:rsidR="003370E6"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bookmarkEnd w:id="17"/>
    </w:p>
    <w:p w:rsidR="00A37A3F" w:rsidRDefault="00A37A3F">
      <w:pPr>
        <w:rPr>
          <w:rFonts w:ascii="Tahoma" w:hAnsi="Tahoma" w:cs="Tahoma"/>
        </w:rPr>
      </w:pPr>
    </w:p>
    <w:p w:rsidR="00A37A3F" w:rsidRDefault="009C59E6">
      <w:pPr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55819</wp:posOffset>
                </wp:positionV>
                <wp:extent cx="5592588" cy="0"/>
                <wp:effectExtent l="0" t="0" r="8255" b="12700"/>
                <wp:wrapNone/>
                <wp:docPr id="96729135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25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20496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4pt" to="440.35pt,4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" strokecolor="black [3200]" strokeweight=".5pt">
                <v:stroke joinstyle="miter"/>
              </v:line>
            </w:pict>
          </mc:Fallback>
        </mc:AlternateContent>
      </w:r>
    </w:p>
    <w:p w:rsidR="009C59E6" w:rsidRDefault="009C59E6" w:rsidP="009C59E6">
      <w:pPr>
        <w:jc w:val="center"/>
        <w:rPr>
          <w:rFonts w:ascii="Tahoma" w:hAnsi="Tahoma" w:cs="Tahoma"/>
          <w:b/>
          <w:bCs/>
        </w:rPr>
      </w:pPr>
      <w:r w:rsidRPr="009C59E6">
        <w:rPr>
          <w:rFonts w:ascii="Tahoma" w:hAnsi="Tahoma" w:cs="Tahoma"/>
          <w:b/>
          <w:bCs/>
        </w:rPr>
        <w:t>BUSINESS PRE-APPROVALS</w:t>
      </w:r>
    </w:p>
    <w:p w:rsidR="009C59E6" w:rsidRPr="009C59E6" w:rsidRDefault="009C59E6" w:rsidP="009C59E6">
      <w:pPr>
        <w:jc w:val="center"/>
        <w:rPr>
          <w:rFonts w:ascii="Tahoma" w:hAnsi="Tahoma" w:cs="Tahoma"/>
          <w:b/>
          <w:bCs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**</w:t>
      </w:r>
      <w:r w:rsidRPr="009C59E6">
        <w:rPr>
          <w:rFonts w:ascii="Tahoma" w:hAnsi="Tahoma" w:cs="Tahoma"/>
          <w:sz w:val="21"/>
          <w:szCs w:val="21"/>
        </w:rPr>
        <w:t>Please note that all businesses must be pre-approved by Storage Works</w:t>
      </w:r>
      <w:r>
        <w:rPr>
          <w:rFonts w:ascii="Tahoma" w:hAnsi="Tahoma" w:cs="Tahoma"/>
          <w:sz w:val="21"/>
          <w:szCs w:val="21"/>
        </w:rPr>
        <w:t>**</w:t>
      </w:r>
    </w:p>
    <w:p w:rsidR="009C59E6" w:rsidRDefault="009C59E6">
      <w:pPr>
        <w:rPr>
          <w:rFonts w:ascii="Tahoma" w:hAnsi="Tahoma" w:cs="Tahoma"/>
          <w:u w:val="single"/>
        </w:rPr>
      </w:pPr>
    </w:p>
    <w:p w:rsidR="009C59E6" w:rsidRDefault="009C59E6">
      <w:pPr>
        <w:rPr>
          <w:rFonts w:ascii="Tahoma" w:hAnsi="Tahoma" w:cs="Tahoma"/>
          <w:u w:val="single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20234B" wp14:editId="55F6E28A">
                <wp:simplePos x="0" y="0"/>
                <wp:positionH relativeFrom="column">
                  <wp:posOffset>-983</wp:posOffset>
                </wp:positionH>
                <wp:positionV relativeFrom="paragraph">
                  <wp:posOffset>27489</wp:posOffset>
                </wp:positionV>
                <wp:extent cx="5592588" cy="0"/>
                <wp:effectExtent l="0" t="0" r="8255" b="12700"/>
                <wp:wrapNone/>
                <wp:docPr id="17489228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258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2AF250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2.15pt" to="440.25pt,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</w:p>
    <w:p w:rsidR="002025DE" w:rsidRDefault="002025DE">
      <w:pPr>
        <w:rPr>
          <w:rFonts w:ascii="Tahoma" w:hAnsi="Tahoma" w:cs="Tahoma"/>
          <w:u w:val="single"/>
        </w:rPr>
      </w:pPr>
    </w:p>
    <w:p w:rsidR="002025DE" w:rsidRDefault="002025DE">
      <w:pPr>
        <w:rPr>
          <w:rFonts w:ascii="Tahoma" w:hAnsi="Tahoma" w:cs="Tahoma"/>
        </w:rPr>
      </w:pPr>
      <w:r>
        <w:rPr>
          <w:rFonts w:ascii="Tahoma" w:hAnsi="Tahoma" w:cs="Tahoma"/>
        </w:rPr>
        <w:t>Applicant Name:</w:t>
      </w:r>
      <w:r>
        <w:rPr>
          <w:rFonts w:ascii="Tahoma" w:hAnsi="Tahoma" w:cs="Tahom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8" w:name="Text6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18"/>
    </w:p>
    <w:p w:rsidR="009C59E6" w:rsidRDefault="009C59E6">
      <w:pPr>
        <w:rPr>
          <w:rFonts w:ascii="Tahoma" w:hAnsi="Tahoma" w:cs="Tahoma"/>
        </w:rPr>
      </w:pPr>
    </w:p>
    <w:p w:rsidR="009C59E6" w:rsidRPr="002025DE" w:rsidRDefault="009C59E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Name of Business: </w:t>
      </w:r>
      <w:r>
        <w:rPr>
          <w:rFonts w:ascii="Tahoma" w:hAnsi="Tahoma" w:cs="Tahoma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9" w:name="Text14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19"/>
    </w:p>
    <w:p w:rsidR="008A1C5F" w:rsidRDefault="008A1C5F">
      <w:pPr>
        <w:rPr>
          <w:rFonts w:ascii="Tahoma" w:hAnsi="Tahoma" w:cs="Tahoma"/>
          <w:u w:val="single"/>
        </w:rPr>
      </w:pPr>
    </w:p>
    <w:p w:rsidR="008A1C5F" w:rsidRDefault="009C59E6">
      <w:pPr>
        <w:rPr>
          <w:rFonts w:ascii="Tahoma" w:hAnsi="Tahoma" w:cs="Tahoma"/>
          <w:u w:val="single"/>
        </w:rPr>
      </w:pPr>
      <w:r>
        <w:rPr>
          <w:rFonts w:ascii="Tahoma" w:hAnsi="Tahoma" w:cs="Tahoma"/>
          <w:noProof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-182880</wp:posOffset>
                </wp:positionH>
                <wp:positionV relativeFrom="paragraph">
                  <wp:posOffset>44287</wp:posOffset>
                </wp:positionV>
                <wp:extent cx="6418498" cy="1445342"/>
                <wp:effectExtent l="0" t="0" r="8255" b="15240"/>
                <wp:wrapNone/>
                <wp:docPr id="151082536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498" cy="144534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59EE4" id="Rectangle 2" o:spid="_x0000_s1026" style="position:absolute;margin-left:-14.4pt;margin-top:3.5pt;width:505.4pt;height:113.8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" fillcolor="#fbe4d5 [661]" strokecolor="#09101d [484]" strokeweight="1pt"/>
            </w:pict>
          </mc:Fallback>
        </mc:AlternateContent>
      </w:r>
    </w:p>
    <w:p w:rsidR="008A1C5F" w:rsidRDefault="008A1C5F" w:rsidP="008A1C5F">
      <w:pPr>
        <w:rPr>
          <w:rFonts w:ascii="Tahoma" w:hAnsi="Tahoma" w:cs="Tahoma"/>
        </w:rPr>
      </w:pPr>
      <w:r>
        <w:rPr>
          <w:rFonts w:ascii="Tahoma" w:hAnsi="Tahoma" w:cs="Tahoma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35"/>
      <w:r>
        <w:rPr>
          <w:rFonts w:ascii="Tahoma" w:hAnsi="Tahoma" w:cs="Tahoma"/>
        </w:rPr>
        <w:instrText xml:space="preserve"> FORMCHECKBOX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fldChar w:fldCharType="end"/>
      </w:r>
      <w:bookmarkEnd w:id="20"/>
      <w:r>
        <w:rPr>
          <w:rFonts w:ascii="Tahoma" w:hAnsi="Tahoma" w:cs="Tahoma"/>
        </w:rPr>
        <w:t xml:space="preserve">  APPROVED for </w:t>
      </w:r>
      <w:r w:rsidR="009C59E6">
        <w:rPr>
          <w:rFonts w:ascii="Tahoma" w:hAnsi="Tahoma" w:cs="Tahoma"/>
          <w:b/>
          <w:bCs/>
        </w:rPr>
        <w:t>U</w:t>
      </w:r>
      <w:r w:rsidRPr="009C59E6">
        <w:rPr>
          <w:rFonts w:ascii="Tahoma" w:hAnsi="Tahoma" w:cs="Tahoma"/>
          <w:b/>
          <w:bCs/>
        </w:rPr>
        <w:t>s</w:t>
      </w:r>
      <w:r w:rsidR="009C59E6">
        <w:rPr>
          <w:rFonts w:ascii="Tahoma" w:hAnsi="Tahoma" w:cs="Tahoma"/>
          <w:b/>
          <w:bCs/>
        </w:rPr>
        <w:t>e</w:t>
      </w:r>
    </w:p>
    <w:p w:rsidR="008A1C5F" w:rsidRDefault="008A1C5F" w:rsidP="008A1C5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DATED: </w:t>
      </w:r>
      <w:r>
        <w:rPr>
          <w:rFonts w:ascii="Tahoma" w:hAnsi="Tahoma" w:cs="Tahom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1" w:name="Text4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21"/>
    </w:p>
    <w:p w:rsidR="009C59E6" w:rsidRDefault="009C59E6" w:rsidP="008A1C5F">
      <w:pPr>
        <w:rPr>
          <w:rFonts w:ascii="Tahoma" w:hAnsi="Tahoma" w:cs="Tahoma"/>
        </w:rPr>
      </w:pPr>
    </w:p>
    <w:p w:rsidR="009C59E6" w:rsidRDefault="009C59E6" w:rsidP="009C59E6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>Signed:</w:t>
      </w:r>
      <w:r>
        <w:rPr>
          <w:rFonts w:ascii="Tahoma" w:hAnsi="Tahoma" w:cs="Tahoma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bookmarkEnd w:id="22"/>
    </w:p>
    <w:p w:rsidR="008A1C5F" w:rsidRPr="009C59E6" w:rsidRDefault="009C59E6" w:rsidP="009C59E6">
      <w:pPr>
        <w:jc w:val="right"/>
        <w:rPr>
          <w:rFonts w:ascii="Tahoma" w:hAnsi="Tahoma" w:cs="Tahoma"/>
          <w:sz w:val="20"/>
          <w:szCs w:val="20"/>
        </w:rPr>
      </w:pPr>
      <w:r w:rsidRPr="009C59E6">
        <w:rPr>
          <w:rFonts w:ascii="Tahoma" w:hAnsi="Tahoma" w:cs="Tahoma"/>
          <w:sz w:val="20"/>
          <w:szCs w:val="20"/>
        </w:rPr>
        <w:t>Storage Works Cumberland</w:t>
      </w:r>
    </w:p>
    <w:p w:rsidR="008A1C5F" w:rsidRDefault="008A1C5F" w:rsidP="008A1C5F">
      <w:pPr>
        <w:rPr>
          <w:rFonts w:ascii="Tahoma" w:hAnsi="Tahoma" w:cs="Tahoma"/>
        </w:rPr>
      </w:pPr>
    </w:p>
    <w:p w:rsidR="009C59E6" w:rsidRDefault="009C59E6" w:rsidP="009C59E6">
      <w:pPr>
        <w:jc w:val="right"/>
        <w:rPr>
          <w:rFonts w:ascii="Tahoma" w:hAnsi="Tahoma" w:cs="Tahoma"/>
        </w:rPr>
      </w:pPr>
    </w:p>
    <w:p w:rsidR="008A1C5F" w:rsidRPr="008A1C5F" w:rsidRDefault="008A1C5F" w:rsidP="008A1C5F">
      <w:pPr>
        <w:rPr>
          <w:rFonts w:ascii="Tahoma" w:hAnsi="Tahoma" w:cs="Tahoma"/>
          <w:u w:val="single"/>
        </w:rPr>
      </w:pPr>
    </w:p>
    <w:p w:rsidR="00D54421" w:rsidRDefault="00D54421" w:rsidP="007D6DA9">
      <w:pPr>
        <w:rPr>
          <w:rFonts w:ascii="Tahoma" w:hAnsi="Tahoma" w:cs="Tahoma"/>
        </w:rPr>
      </w:pPr>
    </w:p>
    <w:p w:rsidR="002025DE" w:rsidRDefault="002025DE" w:rsidP="002025DE">
      <w:pPr>
        <w:jc w:val="center"/>
        <w:rPr>
          <w:rFonts w:ascii="Tahoma" w:hAnsi="Tahoma" w:cs="Tahoma"/>
        </w:rPr>
      </w:pPr>
    </w:p>
    <w:p w:rsidR="00D54421" w:rsidRDefault="00D54421" w:rsidP="002025DE">
      <w:pPr>
        <w:jc w:val="center"/>
        <w:rPr>
          <w:rFonts w:ascii="Tahoma" w:hAnsi="Tahoma" w:cs="Tahoma"/>
          <w:b/>
          <w:bCs/>
          <w:sz w:val="28"/>
          <w:szCs w:val="28"/>
        </w:rPr>
      </w:pPr>
    </w:p>
    <w:p w:rsidR="00A37A3F" w:rsidRDefault="00A37A3F">
      <w:pPr>
        <w:rPr>
          <w:rFonts w:ascii="Tahoma" w:hAnsi="Tahoma" w:cs="Tahoma"/>
        </w:rPr>
      </w:pPr>
    </w:p>
    <w:p w:rsidR="00A37A3F" w:rsidRDefault="00A37A3F">
      <w:pPr>
        <w:rPr>
          <w:rFonts w:ascii="Tahoma" w:hAnsi="Tahoma" w:cs="Tahoma"/>
        </w:rPr>
      </w:pPr>
    </w:p>
    <w:p w:rsidR="00654941" w:rsidRDefault="00A37A3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D54421" w:rsidRPr="00654941" w:rsidRDefault="00D54421" w:rsidP="00D54421">
      <w:pPr>
        <w:jc w:val="right"/>
        <w:rPr>
          <w:rFonts w:ascii="Tahoma" w:hAnsi="Tahoma" w:cs="Tahoma"/>
        </w:rPr>
      </w:pPr>
    </w:p>
    <w:sectPr w:rsidR="00D54421" w:rsidRPr="00654941" w:rsidSect="008A1C5F">
      <w:footnotePr>
        <w:numStart w:val="3"/>
      </w:footnotePr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659E" w:rsidRDefault="002E659E" w:rsidP="00BC71E6">
      <w:r>
        <w:separator/>
      </w:r>
    </w:p>
  </w:endnote>
  <w:endnote w:type="continuationSeparator" w:id="0">
    <w:p w:rsidR="002E659E" w:rsidRDefault="002E659E" w:rsidP="00BC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276336"/>
      <w:docPartObj>
        <w:docPartGallery w:val="Page Numbers (Bottom of Page)"/>
        <w:docPartUnique/>
      </w:docPartObj>
    </w:sdtPr>
    <w:sdtContent>
      <w:p w:rsidR="00D54421" w:rsidRDefault="00D54421" w:rsidP="005B33F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D54421" w:rsidRDefault="00D544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79059935"/>
      <w:docPartObj>
        <w:docPartGallery w:val="Page Numbers (Bottom of Page)"/>
        <w:docPartUnique/>
      </w:docPartObj>
    </w:sdtPr>
    <w:sdtContent>
      <w:p w:rsidR="00D54421" w:rsidRDefault="00D54421" w:rsidP="005B33F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  <w:r w:rsidR="005008BB">
          <w:rPr>
            <w:rStyle w:val="PageNumber"/>
          </w:rPr>
          <w:t>/2</w:t>
        </w:r>
      </w:p>
    </w:sdtContent>
  </w:sdt>
  <w:p w:rsidR="00F87A80" w:rsidRDefault="00D54421" w:rsidP="00F87A80">
    <w:pPr>
      <w:pStyle w:val="Footer"/>
      <w:tabs>
        <w:tab w:val="clear" w:pos="4680"/>
        <w:tab w:val="clear" w:pos="9360"/>
        <w:tab w:val="right" w:pos="10800"/>
      </w:tabs>
    </w:pPr>
    <w:r>
      <w:t xml:space="preserve">Form </w:t>
    </w:r>
    <w:r w:rsidR="005008BB">
      <w:t>0</w:t>
    </w:r>
    <w:r w:rsidR="007507BF">
      <w:t>3</w:t>
    </w:r>
    <w:r w:rsidR="00F87A80">
      <w:tab/>
      <w:t>2025</w:t>
    </w:r>
  </w:p>
  <w:p w:rsidR="00CB29F3" w:rsidRDefault="005008BB">
    <w:pPr>
      <w:pStyle w:val="Footer"/>
    </w:pPr>
    <w:r>
      <w:t xml:space="preserve"> Modifications/Alterations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659E" w:rsidRDefault="002E659E" w:rsidP="00BC71E6">
      <w:r>
        <w:separator/>
      </w:r>
    </w:p>
  </w:footnote>
  <w:footnote w:type="continuationSeparator" w:id="0">
    <w:p w:rsidR="002E659E" w:rsidRDefault="002E659E" w:rsidP="00BC71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9F3" w:rsidRDefault="00CB29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9F3" w:rsidRPr="00F87A80" w:rsidRDefault="00F87A80" w:rsidP="00F87A80">
    <w:pPr>
      <w:pStyle w:val="Header"/>
      <w:jc w:val="center"/>
      <w:rPr>
        <w:b/>
        <w:bCs/>
        <w:sz w:val="32"/>
        <w:szCs w:val="32"/>
      </w:rPr>
    </w:pPr>
    <w:r w:rsidRPr="00F87A80">
      <w:rPr>
        <w:b/>
        <w:bCs/>
        <w:sz w:val="32"/>
        <w:szCs w:val="32"/>
      </w:rPr>
      <w:t>MODIFICATION AND ALTERNATIONS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B29F3" w:rsidRDefault="00CB29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21BDA"/>
    <w:multiLevelType w:val="hybridMultilevel"/>
    <w:tmpl w:val="CF4AF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9609A"/>
    <w:multiLevelType w:val="multilevel"/>
    <w:tmpl w:val="8968D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6636473">
    <w:abstractNumId w:val="0"/>
  </w:num>
  <w:num w:numId="2" w16cid:durableId="2044864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C80"/>
    <w:rsid w:val="0003414B"/>
    <w:rsid w:val="000F21CB"/>
    <w:rsid w:val="000F23AA"/>
    <w:rsid w:val="0011210F"/>
    <w:rsid w:val="0014747F"/>
    <w:rsid w:val="002025DE"/>
    <w:rsid w:val="002C3D86"/>
    <w:rsid w:val="002E659E"/>
    <w:rsid w:val="003370E6"/>
    <w:rsid w:val="003469BE"/>
    <w:rsid w:val="003D2C6C"/>
    <w:rsid w:val="005008BB"/>
    <w:rsid w:val="005469CF"/>
    <w:rsid w:val="00584645"/>
    <w:rsid w:val="00593C80"/>
    <w:rsid w:val="005C2FFC"/>
    <w:rsid w:val="005E10FB"/>
    <w:rsid w:val="00654941"/>
    <w:rsid w:val="00700DCF"/>
    <w:rsid w:val="007507BF"/>
    <w:rsid w:val="00756FDD"/>
    <w:rsid w:val="007D6DA9"/>
    <w:rsid w:val="008A1C5F"/>
    <w:rsid w:val="008E4C6B"/>
    <w:rsid w:val="00916189"/>
    <w:rsid w:val="0095690B"/>
    <w:rsid w:val="009C230B"/>
    <w:rsid w:val="009C59E6"/>
    <w:rsid w:val="00A37A3F"/>
    <w:rsid w:val="00AD4607"/>
    <w:rsid w:val="00AE3811"/>
    <w:rsid w:val="00B45913"/>
    <w:rsid w:val="00BB7FEF"/>
    <w:rsid w:val="00BC71E6"/>
    <w:rsid w:val="00C85211"/>
    <w:rsid w:val="00CA5827"/>
    <w:rsid w:val="00CB29F3"/>
    <w:rsid w:val="00CB5FEC"/>
    <w:rsid w:val="00D0177B"/>
    <w:rsid w:val="00D54421"/>
    <w:rsid w:val="00D75428"/>
    <w:rsid w:val="00DD6C65"/>
    <w:rsid w:val="00E171CB"/>
    <w:rsid w:val="00EC5EB8"/>
    <w:rsid w:val="00ED4C1C"/>
    <w:rsid w:val="00F547E8"/>
    <w:rsid w:val="00F87A80"/>
    <w:rsid w:val="00F9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2FBDD"/>
  <w15:chartTrackingRefBased/>
  <w15:docId w15:val="{78B62807-5168-2544-BDEE-D9114828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71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1E6"/>
  </w:style>
  <w:style w:type="paragraph" w:styleId="Footer">
    <w:name w:val="footer"/>
    <w:basedOn w:val="Normal"/>
    <w:link w:val="FooterChar"/>
    <w:uiPriority w:val="99"/>
    <w:unhideWhenUsed/>
    <w:rsid w:val="00BC71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1E6"/>
  </w:style>
  <w:style w:type="paragraph" w:styleId="ListParagraph">
    <w:name w:val="List Paragraph"/>
    <w:basedOn w:val="Normal"/>
    <w:uiPriority w:val="34"/>
    <w:qFormat/>
    <w:rsid w:val="008A1C5F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5442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544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54421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D54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1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eborahdavenport/Desktop/eee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4569FB-8E95-E846-89CF-8A52DD58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eeee.dotx</Template>
  <TotalTime>2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Davenport</dc:creator>
  <cp:keywords/>
  <dc:description/>
  <cp:lastModifiedBy>Deborah Davenport</cp:lastModifiedBy>
  <cp:revision>4</cp:revision>
  <cp:lastPrinted>2025-02-12T17:59:00Z</cp:lastPrinted>
  <dcterms:created xsi:type="dcterms:W3CDTF">2025-02-10T21:09:00Z</dcterms:created>
  <dcterms:modified xsi:type="dcterms:W3CDTF">2025-02-12T17:59:00Z</dcterms:modified>
</cp:coreProperties>
</file>